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446833EB" w:rsidR="006F0AC8" w:rsidRPr="00052E91" w:rsidRDefault="002B5E10" w:rsidP="00B07CDF">
      <w:pPr>
        <w:jc w:val="center"/>
        <w:rPr>
          <w:rFonts w:ascii="Arial" w:hAnsi="Arial"/>
          <w:b/>
          <w:color w:val="FF0000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</w:t>
      </w:r>
      <w:r w:rsidR="00B07CDF" w:rsidRPr="00E1063B">
        <w:rPr>
          <w:rFonts w:ascii="Arial" w:hAnsi="Arial"/>
          <w:b/>
          <w:szCs w:val="24"/>
        </w:rPr>
        <w:t xml:space="preserve">to </w:t>
      </w:r>
      <w:r w:rsidR="00E1063B" w:rsidRPr="00E1063B">
        <w:rPr>
          <w:rFonts w:ascii="Arial" w:hAnsi="Arial"/>
          <w:b/>
          <w:szCs w:val="24"/>
        </w:rPr>
        <w:t>HR@ststephenspreston.org.uk</w:t>
      </w:r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72F25A5E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6CCD97F9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30D164A2" w14:textId="77777777" w:rsidR="00717DB2" w:rsidRDefault="00717DB2" w:rsidP="00894EED">
      <w:pPr>
        <w:jc w:val="both"/>
        <w:rPr>
          <w:rFonts w:ascii="Arial" w:hAnsi="Arial"/>
          <w:b/>
          <w:sz w:val="22"/>
          <w:szCs w:val="22"/>
        </w:rPr>
      </w:pPr>
    </w:p>
    <w:p w14:paraId="69E9668A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05354966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7E3309CF" w14:textId="77777777" w:rsidR="00052E91" w:rsidRDefault="00052E91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684D729E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p w14:paraId="63A4B911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7AE8E1" w14:textId="5EF9A621" w:rsidR="00B65CCD" w:rsidRDefault="00E1063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 Stephen’s Parish Centre</w:t>
            </w:r>
          </w:p>
          <w:p w14:paraId="52C66F9F" w14:textId="137C5D23" w:rsidR="00E1063B" w:rsidRDefault="00E1063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Bird Street</w:t>
            </w:r>
          </w:p>
          <w:p w14:paraId="1940AA95" w14:textId="09050900" w:rsidR="00E1063B" w:rsidRDefault="00E1063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Preston</w:t>
            </w:r>
          </w:p>
          <w:p w14:paraId="550C904F" w14:textId="06AC0E6B" w:rsidR="00E1063B" w:rsidRPr="00F067C1" w:rsidRDefault="00E1063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PR1 8DY</w:t>
            </w:r>
          </w:p>
          <w:p w14:paraId="63153BB1" w14:textId="5F927241" w:rsidR="00B65CCD" w:rsidRPr="00F91660" w:rsidRDefault="00B65CCD" w:rsidP="00894EED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8A6A3DC" w14:textId="56949A91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Please </w:t>
      </w:r>
      <w:proofErr w:type="gramStart"/>
      <w:r>
        <w:rPr>
          <w:rFonts w:ascii="Arial" w:hAnsi="Arial"/>
          <w:b/>
          <w:sz w:val="22"/>
          <w:szCs w:val="22"/>
        </w:rPr>
        <w:t>note:</w:t>
      </w:r>
      <w:proofErr w:type="gramEnd"/>
      <w:r w:rsidR="00BF79DD">
        <w:rPr>
          <w:rFonts w:ascii="Arial" w:hAnsi="Arial"/>
          <w:b/>
          <w:sz w:val="22"/>
          <w:szCs w:val="22"/>
        </w:rPr>
        <w:t xml:space="preserve"> employment will only be </w:t>
      </w:r>
      <w:proofErr w:type="gramStart"/>
      <w:r w:rsidR="00BF79DD">
        <w:rPr>
          <w:rFonts w:ascii="Arial" w:hAnsi="Arial"/>
          <w:b/>
          <w:sz w:val="22"/>
          <w:szCs w:val="22"/>
        </w:rPr>
        <w:t>commence</w:t>
      </w:r>
      <w:proofErr w:type="gramEnd"/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BE24A4" w14:textId="2B7C8919" w:rsidR="6FC43302" w:rsidRDefault="6FC43302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8CFA059" w14:textId="3B4EEF99" w:rsidR="4B9BC016" w:rsidRDefault="4B9BC016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lastRenderedPageBreak/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Your faith referee should have pastoral responsibility for the Church at which you regularly worship. If you do not use your parish priest/minister, or if you have not used a church at which you regularly worship please state your reasons :</w:t>
            </w:r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09245DFF" w:rsidR="00EC0302" w:rsidRPr="00DC0BAA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Are you, to your knowledge, related to any member of staff or any Member </w:t>
            </w:r>
            <w:r w:rsidRPr="00DC0BAA">
              <w:rPr>
                <w:rFonts w:ascii="Arial" w:hAnsi="Arial"/>
                <w:b/>
                <w:sz w:val="22"/>
                <w:szCs w:val="22"/>
              </w:rPr>
              <w:t>of the</w:t>
            </w:r>
            <w:r w:rsidR="00052E91" w:rsidRPr="00DC0BA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C0BAA" w:rsidRPr="00DC0BAA">
              <w:rPr>
                <w:rFonts w:ascii="Arial" w:hAnsi="Arial"/>
                <w:b/>
                <w:sz w:val="22"/>
                <w:szCs w:val="22"/>
              </w:rPr>
              <w:t>St. Stephen’s PCC</w:t>
            </w:r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67A5A3A0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4879A2" w:rsidSect="00B07CDF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A3A7" w14:textId="77777777" w:rsidR="005532FF" w:rsidRDefault="005532FF">
      <w:r>
        <w:separator/>
      </w:r>
    </w:p>
  </w:endnote>
  <w:endnote w:type="continuationSeparator" w:id="0">
    <w:p w14:paraId="3744DCB9" w14:textId="77777777" w:rsidR="005532FF" w:rsidRDefault="0055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9E83" w14:textId="77777777" w:rsidR="005532FF" w:rsidRDefault="005532FF">
      <w:r>
        <w:separator/>
      </w:r>
    </w:p>
  </w:footnote>
  <w:footnote w:type="continuationSeparator" w:id="0">
    <w:p w14:paraId="0DB0E74A" w14:textId="77777777" w:rsidR="005532FF" w:rsidRDefault="0055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6B1CD68B" w:rsidR="00311C85" w:rsidRDefault="00912D42" w:rsidP="00E11566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B2267E" wp14:editId="0F5FD8DC">
          <wp:simplePos x="0" y="0"/>
          <wp:positionH relativeFrom="column">
            <wp:posOffset>3587807</wp:posOffset>
          </wp:positionH>
          <wp:positionV relativeFrom="paragraph">
            <wp:posOffset>-194022</wp:posOffset>
          </wp:positionV>
          <wp:extent cx="2810510" cy="615950"/>
          <wp:effectExtent l="0" t="0" r="8890" b="0"/>
          <wp:wrapSquare wrapText="bothSides"/>
          <wp:docPr id="18367813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2E91">
      <w:rPr>
        <w:noProof/>
      </w:rPr>
      <w:drawing>
        <wp:anchor distT="0" distB="0" distL="114300" distR="114300" simplePos="0" relativeHeight="251659264" behindDoc="1" locked="0" layoutInCell="1" allowOverlap="1" wp14:anchorId="1EF4F8CD" wp14:editId="6C34B08D">
          <wp:simplePos x="0" y="0"/>
          <wp:positionH relativeFrom="margin">
            <wp:posOffset>-704850</wp:posOffset>
          </wp:positionH>
          <wp:positionV relativeFrom="paragraph">
            <wp:posOffset>-314325</wp:posOffset>
          </wp:positionV>
          <wp:extent cx="4152900" cy="840740"/>
          <wp:effectExtent l="0" t="0" r="0" b="0"/>
          <wp:wrapSquare wrapText="bothSides"/>
          <wp:docPr id="1118897710" name="Picture 7" descr="Email sign 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ign of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52E91"/>
    <w:rsid w:val="000622D8"/>
    <w:rsid w:val="0009226D"/>
    <w:rsid w:val="000956CE"/>
    <w:rsid w:val="000A7993"/>
    <w:rsid w:val="000C0C37"/>
    <w:rsid w:val="000C13C3"/>
    <w:rsid w:val="000D48C5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2E4FCD"/>
    <w:rsid w:val="00311C85"/>
    <w:rsid w:val="00337BBB"/>
    <w:rsid w:val="0035343F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67184"/>
    <w:rsid w:val="00772431"/>
    <w:rsid w:val="007847C5"/>
    <w:rsid w:val="007D3A0D"/>
    <w:rsid w:val="007E3B52"/>
    <w:rsid w:val="0083449A"/>
    <w:rsid w:val="00843DF6"/>
    <w:rsid w:val="0087311E"/>
    <w:rsid w:val="00877AA8"/>
    <w:rsid w:val="00894EED"/>
    <w:rsid w:val="008C1337"/>
    <w:rsid w:val="00912D42"/>
    <w:rsid w:val="00926841"/>
    <w:rsid w:val="00973129"/>
    <w:rsid w:val="00990F7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2E07"/>
    <w:rsid w:val="00B65CCD"/>
    <w:rsid w:val="00B81359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54495"/>
    <w:rsid w:val="00DC0BAA"/>
    <w:rsid w:val="00DC2092"/>
    <w:rsid w:val="00DD3175"/>
    <w:rsid w:val="00DE110E"/>
    <w:rsid w:val="00E1063B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755E1"/>
    <w:rsid w:val="00F844C7"/>
    <w:rsid w:val="00F91660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5269E3731714D97DFCE66925D6F8F" ma:contentTypeVersion="3" ma:contentTypeDescription="Create a new document." ma:contentTypeScope="" ma:versionID="4b2206b139f96312474056b79b18d536">
  <xsd:schema xmlns:xsd="http://www.w3.org/2001/XMLSchema" xmlns:xs="http://www.w3.org/2001/XMLSchema" xmlns:p="http://schemas.microsoft.com/office/2006/metadata/properties" xmlns:ns2="f36b935a-5bcc-46ad-8ed1-77aa55f2cfff" targetNamespace="http://schemas.microsoft.com/office/2006/metadata/properties" ma:root="true" ma:fieldsID="de415b7ba7ed1a56ebb2641dc24007eb" ns2:_="">
    <xsd:import namespace="f36b935a-5bcc-46ad-8ed1-77aa55f2c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935a-5bcc-46ad-8ed1-77aa55f2c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0E451-EB58-46CF-87BE-81422DF5F47C}"/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4</TotalTime>
  <Pages>9</Pages>
  <Words>656</Words>
  <Characters>4328</Characters>
  <Application>Microsoft Office Word</Application>
  <DocSecurity>0</DocSecurity>
  <Lines>36</Lines>
  <Paragraphs>9</Paragraphs>
  <ScaleCrop>false</ScaleCrop>
  <Company>Blackburn Cathedral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Sarah Woolford</cp:lastModifiedBy>
  <cp:revision>6</cp:revision>
  <cp:lastPrinted>2014-01-09T15:25:00Z</cp:lastPrinted>
  <dcterms:created xsi:type="dcterms:W3CDTF">2025-05-27T14:37:00Z</dcterms:created>
  <dcterms:modified xsi:type="dcterms:W3CDTF">2025-05-27T14:41:00Z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0x010100B395269E3731714D97DFCE66925D6F8F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